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C2D9" w14:textId="39BD5108" w:rsidR="00A264FB" w:rsidRPr="00A264FB" w:rsidRDefault="00A264FB" w:rsidP="00A26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A264FB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918E65F" wp14:editId="09AC1ADA">
            <wp:extent cx="6570345" cy="9031605"/>
            <wp:effectExtent l="0" t="0" r="1905" b="0"/>
            <wp:docPr id="19172006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72DA" w14:textId="41467FFF" w:rsidR="008273DC" w:rsidRDefault="008273DC" w:rsidP="00827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C8FB36" w14:textId="77777777" w:rsidR="008273DC" w:rsidRPr="008273DC" w:rsidRDefault="008273DC" w:rsidP="00827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D38CCB1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27115F98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08D140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F4600C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B996B0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Информатика на уровне среднего общего образования отражает:</w:t>
      </w:r>
    </w:p>
    <w:p w14:paraId="27AC9C8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3FCBEF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2376CE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междисциплинарный характер информатики и информационной деятельности.</w:t>
      </w:r>
    </w:p>
    <w:p w14:paraId="135A1CA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30A361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содержании учебного предмета «Информатика» выделяются четыре тематических раздела.</w:t>
      </w:r>
    </w:p>
    <w:p w14:paraId="39CA012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599EA4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CBD01A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9F634E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5590AD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402A4E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предмета, ключевых вопросов и основных составляющих элементов изучаемой предметной области;</w:t>
      </w:r>
    </w:p>
    <w:p w14:paraId="747D7CA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0D24C04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5F05B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возрастающей конкуренции на рынке труда. В связи с этим изучение информатики в 10 – 11 классах должно обеспечить:</w:t>
      </w:r>
    </w:p>
    <w:p w14:paraId="00F307D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680310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основ логического и алгоритмического мышления;</w:t>
      </w:r>
    </w:p>
    <w:p w14:paraId="7EE67BD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B28D9D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939469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556386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7BF3CB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14:paraId="1E89C64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6892ED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7D606A0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68C92E3F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9000620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10 КЛАСС</w:t>
      </w:r>
    </w:p>
    <w:p w14:paraId="60F7A7EE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7F2390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42831DD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B1C4F1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8140A7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3E2458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A92452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872CAD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26DCA1B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79352D9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Теоретические основы информатики</w:t>
      </w:r>
    </w:p>
    <w:p w14:paraId="0821FB1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Фано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(в предположении о 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равновероятности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AA9FB3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06175BB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926B3E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ичной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системы счисления в десятичную. Алгоритм перевода конечной P-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ичной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ичную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CCF994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целых и вещественных чисел в памяти компьютера.</w:t>
      </w:r>
    </w:p>
    <w:p w14:paraId="7337164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235E562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751C884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2A4479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эквиваленция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35BFA6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AA2D76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242E5FE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автозамены</w:t>
      </w:r>
      <w:proofErr w:type="spellEnd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2222512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990010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изображения и звука с использованием интернет-приложений.</w:t>
      </w:r>
    </w:p>
    <w:p w14:paraId="4484952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2D59EB2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Принципы построения и ред</w:t>
      </w:r>
      <w:bookmarkStart w:id="0" w:name="_Toc118725584"/>
      <w:bookmarkEnd w:id="0"/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актирования трёхмерных моделей.</w:t>
      </w:r>
    </w:p>
    <w:p w14:paraId="6DA0158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66E9BC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11 КЛАСС</w:t>
      </w:r>
    </w:p>
    <w:p w14:paraId="5421975B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7B8518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651C8F3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3AF35C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43AE01D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58A191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1DF205E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68D8B09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BFAF2C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4541CF4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08B8EB9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9321CA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5281F9A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5F52497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графов и деревьев при описании объектов и процессов окружающего мира.</w:t>
      </w:r>
    </w:p>
    <w:p w14:paraId="72DA1C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14:paraId="3484170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A74D1D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EA324E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3CCBA0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Обработка символьных данных. Встроенные функции языка программирования для обработки символьных строк.</w:t>
      </w:r>
    </w:p>
    <w:p w14:paraId="7009198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824FD0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2E0AC23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6DCA84C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0D55F38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356D804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44DE062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Численное решение уравнений с помощью подбора параметра.</w:t>
      </w:r>
    </w:p>
    <w:p w14:paraId="149E8CB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1880E3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Многотабличные базы данных. Типы связей между таблицами. Запросы к многотабличным базам данных.</w:t>
      </w:r>
    </w:p>
    <w:p w14:paraId="7B95F20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272CA2A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48C27C02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1C2EE4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C3FDCB0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902091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3E2326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 гражданского воспитания:</w:t>
      </w:r>
    </w:p>
    <w:p w14:paraId="6588B4F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89472D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20600D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патриотического воспитания:</w:t>
      </w:r>
    </w:p>
    <w:p w14:paraId="3B5AF91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C11ED8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3) духовно-нравственного воспитания:</w:t>
      </w:r>
    </w:p>
    <w:p w14:paraId="46D2112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нравственного сознания, этического поведения;</w:t>
      </w:r>
    </w:p>
    <w:p w14:paraId="03EA1A4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700013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 эстетического воспитания:</w:t>
      </w:r>
    </w:p>
    <w:p w14:paraId="663AB35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эстетическое отношение к миру, включая эстетику научного и технического творчества;</w:t>
      </w:r>
    </w:p>
    <w:p w14:paraId="74FF7BE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8404E1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 физического воспитания:</w:t>
      </w:r>
    </w:p>
    <w:p w14:paraId="25FFA83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5BE5D94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 трудового воспитания:</w:t>
      </w:r>
    </w:p>
    <w:p w14:paraId="1BCCECE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FA8522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764508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и способность к образованию и самообразованию на протяжении всей жизни;</w:t>
      </w:r>
    </w:p>
    <w:p w14:paraId="7E72F56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 экологического воспитания:</w:t>
      </w:r>
    </w:p>
    <w:p w14:paraId="1B3D7BD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0C5821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 ценности научного познания:</w:t>
      </w:r>
    </w:p>
    <w:p w14:paraId="541D482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2670F0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6B7BB0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190078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D7E28D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4BF2065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EEB0F7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ABC9DAC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0F9A2BA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33E4B235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955FD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89901E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6ABBC6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19B24B7C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6806A2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6194CE4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формулировать и актуализировать проблему, рассматривать её всесторонне;</w:t>
      </w:r>
    </w:p>
    <w:p w14:paraId="24BB07D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существенный признак или основания для сравнения, классификации и обобщения;</w:t>
      </w:r>
    </w:p>
    <w:p w14:paraId="362868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цели деятельности, задавать параметры и критерии их достижения;</w:t>
      </w:r>
    </w:p>
    <w:p w14:paraId="473D9C1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закономерности и противоречия в рассматриваемых явлениях;</w:t>
      </w:r>
    </w:p>
    <w:p w14:paraId="219AE56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разрабатывать план решения проблемы с учётом анализа имеющихся материальных и нематериальных ресурсов;</w:t>
      </w:r>
    </w:p>
    <w:p w14:paraId="4E600E6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614E7F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B14068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развивать креативное мышление при решении жизненных проблем.</w:t>
      </w:r>
    </w:p>
    <w:p w14:paraId="4A4B8FC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4FD6E52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02222E0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44BF3F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научного типа мышления, владение научной терминологией, ключевыми понятиями и методами;</w:t>
      </w:r>
    </w:p>
    <w:p w14:paraId="20DA500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723BECA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FF3E9D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5F998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новым ситуациям, оценивать приобретённый опыт;</w:t>
      </w:r>
    </w:p>
    <w:p w14:paraId="2D91AC9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целенаправленный поиск переноса средств и способов действия в профессиональную среду;</w:t>
      </w:r>
    </w:p>
    <w:p w14:paraId="4896901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переносить знания в познавательную и практическую области жизнедеятельности;</w:t>
      </w:r>
    </w:p>
    <w:p w14:paraId="5323AD6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интегрировать знания из разных предметных областей;</w:t>
      </w:r>
    </w:p>
    <w:p w14:paraId="1ABF645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B78377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0DF59BD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26944E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B842C2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89F9C4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E3B392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навыками распознавания и защиты информации, информационной безопасности личности.</w:t>
      </w:r>
    </w:p>
    <w:p w14:paraId="410C02C1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04D27684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1919559C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BF6093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общение:</w:t>
      </w:r>
    </w:p>
    <w:p w14:paraId="28CCE1D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коммуникации во всех сферах жизни;</w:t>
      </w:r>
    </w:p>
    <w:p w14:paraId="56FFF08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3BC6B6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способами общения и взаимодействия, аргументированно вести диалог;</w:t>
      </w:r>
    </w:p>
    <w:p w14:paraId="5E72076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развёрнуто и логично излагать свою точку зрения.</w:t>
      </w:r>
    </w:p>
    <w:p w14:paraId="57927C8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совместная деятельность:</w:t>
      </w:r>
    </w:p>
    <w:p w14:paraId="29BFB11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работы;</w:t>
      </w:r>
    </w:p>
    <w:p w14:paraId="39F990B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632137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A21017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 действий, распределять роли с учётом мнений участников, обсуждать результаты совместной работы;</w:t>
      </w:r>
    </w:p>
    <w:p w14:paraId="1F42E2A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3FE6DD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предлагать новые проекты, оценивать идеи с позиции новизны, оригинальности, практической значимости;</w:t>
      </w:r>
    </w:p>
    <w:p w14:paraId="32C7F7D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C7CCCAD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AC4D833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0CA6DDB8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894905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76734CA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05068B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7CE7B1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новым ситуациям;</w:t>
      </w:r>
    </w:p>
    <w:p w14:paraId="7755F5A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расширять рамки учебного предмета на основе личных предпочтений;</w:t>
      </w:r>
    </w:p>
    <w:p w14:paraId="37BEEE8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осознанный выбор, аргументировать его, брать ответственность за решение;</w:t>
      </w:r>
    </w:p>
    <w:p w14:paraId="32D079B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приобретённый опыт;</w:t>
      </w:r>
    </w:p>
    <w:p w14:paraId="02D9694D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9A954F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самоконтроль:</w:t>
      </w:r>
    </w:p>
    <w:p w14:paraId="202D3EB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2CC62D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5F913A4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риски и своевременно принимать решения по их снижению;</w:t>
      </w:r>
    </w:p>
    <w:p w14:paraId="6F73819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мотивы и аргументы других при анализе результатов деятельности.</w:t>
      </w:r>
    </w:p>
    <w:p w14:paraId="3D3FC7A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 принятия себя и других:</w:t>
      </w:r>
    </w:p>
    <w:p w14:paraId="52DA983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себя, понимая свои недостатки и достоинства;</w:t>
      </w:r>
    </w:p>
    <w:p w14:paraId="270DAA2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мотивы и аргументы других при анализе результатов деятельности;</w:t>
      </w:r>
    </w:p>
    <w:p w14:paraId="52457AE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своё право и право других на ошибку;</w:t>
      </w:r>
    </w:p>
    <w:p w14:paraId="4E88B68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развивать способность понимать мир с позиции другого человека.</w:t>
      </w:r>
    </w:p>
    <w:p w14:paraId="6DCE2A62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93CE24C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FC23847" w14:textId="77777777" w:rsidR="008273DC" w:rsidRPr="008273DC" w:rsidRDefault="008273DC" w:rsidP="0082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F5DE3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изучения курса информатики базового уровня </w:t>
      </w:r>
      <w:r w:rsidRPr="008273D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10 классе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обучающимися будут достигнуты следующие предметные результаты:</w:t>
      </w:r>
    </w:p>
    <w:p w14:paraId="3B5C0AA7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511747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9AEFF16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97CA56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DE1C238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08E4D6D5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E125FDA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1F40A0F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строить неравномерные коды, допускающие однозначное декодирование сообщений (префиксные коды);</w:t>
      </w:r>
    </w:p>
    <w:p w14:paraId="7A32AF7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581ABFE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AAFE14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613403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изучения курса информатики базового уровня </w:t>
      </w:r>
      <w:r w:rsidRPr="008273D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11 классе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обучающимися будут достигнуты следующие предметные результаты:</w:t>
      </w:r>
    </w:p>
    <w:p w14:paraId="34150FD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70C654C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196DA12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338A6A0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1F5D29E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</w:t>
      </w: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41D84B1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B786B39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5B612EB" w14:textId="77777777" w:rsidR="008273DC" w:rsidRPr="008273DC" w:rsidRDefault="008273DC" w:rsidP="0082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273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C702834" w14:textId="77777777" w:rsidR="005B184F" w:rsidRDefault="005B184F" w:rsidP="00FC2D2E">
      <w:pPr>
        <w:rPr>
          <w:rFonts w:ascii="Times New Roman" w:hAnsi="Times New Roman" w:cs="Times New Roman"/>
          <w:sz w:val="24"/>
          <w:szCs w:val="24"/>
        </w:rPr>
      </w:pPr>
    </w:p>
    <w:p w14:paraId="3D3E58A8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61912566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121D9B4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2161306C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692F377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2ED80B3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676E924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4CF302D6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66C38FF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3E0A8C10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27CA3A8A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3D4C41F0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240E125A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726DA7D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E001070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5007CDAD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48CBCA10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6A351D5E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3366B2FE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5DF33A4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4E99FA6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B0265DA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785651E7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3250CC0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3CE66AD8" w14:textId="77777777" w:rsidR="008273DC" w:rsidRDefault="008273DC" w:rsidP="00FC2D2E">
      <w:pPr>
        <w:rPr>
          <w:rFonts w:ascii="Times New Roman" w:hAnsi="Times New Roman" w:cs="Times New Roman"/>
          <w:sz w:val="24"/>
          <w:szCs w:val="24"/>
        </w:rPr>
      </w:pPr>
    </w:p>
    <w:p w14:paraId="0CDF3AAD" w14:textId="50981653" w:rsidR="005B184F" w:rsidRPr="005B184F" w:rsidRDefault="005B184F" w:rsidP="005B184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184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</w:t>
      </w:r>
      <w:r w:rsidR="008273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5B184F" w14:paraId="75F071E8" w14:textId="77777777" w:rsidTr="00655AA2">
        <w:trPr>
          <w:trHeight w:val="510"/>
        </w:trPr>
        <w:tc>
          <w:tcPr>
            <w:tcW w:w="988" w:type="dxa"/>
          </w:tcPr>
          <w:p w14:paraId="6ADAA98E" w14:textId="77777777" w:rsidR="005B184F" w:rsidRPr="00F311C6" w:rsidRDefault="005B184F" w:rsidP="00EB7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7" w:type="dxa"/>
          </w:tcPr>
          <w:p w14:paraId="61A79AF4" w14:textId="77777777" w:rsidR="005B184F" w:rsidRPr="00173531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5B184F" w14:paraId="09AA65DD" w14:textId="77777777" w:rsidTr="00655AA2">
        <w:trPr>
          <w:trHeight w:val="510"/>
        </w:trPr>
        <w:tc>
          <w:tcPr>
            <w:tcW w:w="9345" w:type="dxa"/>
            <w:gridSpan w:val="2"/>
          </w:tcPr>
          <w:p w14:paraId="5B55E7CC" w14:textId="3B3295CE" w:rsidR="005B184F" w:rsidRPr="00BD5F60" w:rsidRDefault="005B184F" w:rsidP="00E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 – 6 часов</w:t>
            </w:r>
          </w:p>
        </w:tc>
      </w:tr>
      <w:tr w:rsidR="005B184F" w14:paraId="54487A84" w14:textId="77777777" w:rsidTr="00655AA2">
        <w:trPr>
          <w:trHeight w:val="510"/>
        </w:trPr>
        <w:tc>
          <w:tcPr>
            <w:tcW w:w="988" w:type="dxa"/>
          </w:tcPr>
          <w:p w14:paraId="69128036" w14:textId="23789CB2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67D920D4" w14:textId="77777777" w:rsidR="005B184F" w:rsidRPr="005B184F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Информационная грамотность и</w:t>
            </w:r>
          </w:p>
          <w:p w14:paraId="390A1EB3" w14:textId="3EF54EE9" w:rsidR="005B184F" w:rsidRPr="00173531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культура. </w:t>
            </w:r>
          </w:p>
        </w:tc>
      </w:tr>
      <w:tr w:rsidR="005B184F" w14:paraId="736DB809" w14:textId="77777777" w:rsidTr="00655AA2">
        <w:trPr>
          <w:trHeight w:val="510"/>
        </w:trPr>
        <w:tc>
          <w:tcPr>
            <w:tcW w:w="988" w:type="dxa"/>
          </w:tcPr>
          <w:p w14:paraId="7B90EA59" w14:textId="1EE5348C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017B54B8" w14:textId="0BCE3B04" w:rsidR="005B184F" w:rsidRPr="00173531" w:rsidRDefault="005B184F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</w:t>
            </w:r>
          </w:p>
        </w:tc>
      </w:tr>
      <w:tr w:rsidR="005B184F" w14:paraId="31ABE6EC" w14:textId="77777777" w:rsidTr="00655AA2">
        <w:trPr>
          <w:trHeight w:val="510"/>
        </w:trPr>
        <w:tc>
          <w:tcPr>
            <w:tcW w:w="988" w:type="dxa"/>
          </w:tcPr>
          <w:p w14:paraId="533A1D04" w14:textId="3D5849D6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640BC0B1" w14:textId="77777777" w:rsidR="005B184F" w:rsidRPr="005B184F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Информационные связи в системах различной</w:t>
            </w:r>
          </w:p>
          <w:p w14:paraId="53F679CF" w14:textId="31EC1F64" w:rsidR="005B184F" w:rsidRPr="00173531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</w:tr>
      <w:tr w:rsidR="005B184F" w14:paraId="4C8071D9" w14:textId="77777777" w:rsidTr="00655AA2">
        <w:trPr>
          <w:trHeight w:val="510"/>
        </w:trPr>
        <w:tc>
          <w:tcPr>
            <w:tcW w:w="988" w:type="dxa"/>
          </w:tcPr>
          <w:p w14:paraId="2AC6B4B7" w14:textId="718D5854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078D22E5" w14:textId="7907228B" w:rsidR="005B184F" w:rsidRPr="00173531" w:rsidRDefault="005B184F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</w:tr>
      <w:tr w:rsidR="005B184F" w14:paraId="0EF2A3B7" w14:textId="77777777" w:rsidTr="00655AA2">
        <w:trPr>
          <w:trHeight w:val="510"/>
        </w:trPr>
        <w:tc>
          <w:tcPr>
            <w:tcW w:w="988" w:type="dxa"/>
          </w:tcPr>
          <w:p w14:paraId="769C76AF" w14:textId="67C71051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07160AAC" w14:textId="77777777" w:rsidR="005B184F" w:rsidRPr="005B184F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Передача и хранение</w:t>
            </w:r>
          </w:p>
          <w:p w14:paraId="75E5E0EC" w14:textId="73A40EB2" w:rsidR="005B184F" w:rsidRPr="00173531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5B184F" w14:paraId="2852CCB1" w14:textId="77777777" w:rsidTr="00655AA2">
        <w:trPr>
          <w:trHeight w:val="510"/>
        </w:trPr>
        <w:tc>
          <w:tcPr>
            <w:tcW w:w="988" w:type="dxa"/>
          </w:tcPr>
          <w:p w14:paraId="0D7F5F34" w14:textId="0C138D06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7E97BA5C" w14:textId="77777777" w:rsidR="005B184F" w:rsidRPr="005B184F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Входная контрольная</w:t>
            </w:r>
          </w:p>
          <w:p w14:paraId="7E0F3435" w14:textId="1DD54B11" w:rsidR="005B184F" w:rsidRPr="00173531" w:rsidRDefault="005B184F" w:rsidP="005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4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55AA2" w14:paraId="681FA659" w14:textId="77777777" w:rsidTr="00655AA2">
        <w:trPr>
          <w:trHeight w:val="510"/>
        </w:trPr>
        <w:tc>
          <w:tcPr>
            <w:tcW w:w="9345" w:type="dxa"/>
            <w:gridSpan w:val="2"/>
          </w:tcPr>
          <w:p w14:paraId="116EF0FC" w14:textId="7590CAEE" w:rsidR="00655AA2" w:rsidRPr="00655AA2" w:rsidRDefault="00655AA2" w:rsidP="00655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и его программное обеспечение – 5 часов</w:t>
            </w:r>
          </w:p>
        </w:tc>
      </w:tr>
      <w:tr w:rsidR="005B184F" w14:paraId="400CD873" w14:textId="77777777" w:rsidTr="00655AA2">
        <w:trPr>
          <w:trHeight w:val="510"/>
        </w:trPr>
        <w:tc>
          <w:tcPr>
            <w:tcW w:w="988" w:type="dxa"/>
          </w:tcPr>
          <w:p w14:paraId="0B836A76" w14:textId="1FB83DE2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1CA9FAF2" w14:textId="4DA97216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вычислительной техники </w:t>
            </w:r>
          </w:p>
        </w:tc>
      </w:tr>
      <w:tr w:rsidR="005B184F" w14:paraId="02950E83" w14:textId="77777777" w:rsidTr="00655AA2">
        <w:trPr>
          <w:trHeight w:val="510"/>
        </w:trPr>
        <w:tc>
          <w:tcPr>
            <w:tcW w:w="988" w:type="dxa"/>
          </w:tcPr>
          <w:p w14:paraId="47D89901" w14:textId="5059AF64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581A434F" w14:textId="2063FD36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принципы устройства ЭВМ</w:t>
            </w:r>
          </w:p>
        </w:tc>
      </w:tr>
      <w:tr w:rsidR="005B184F" w14:paraId="4428B1FA" w14:textId="77777777" w:rsidTr="00655AA2">
        <w:trPr>
          <w:trHeight w:val="510"/>
        </w:trPr>
        <w:tc>
          <w:tcPr>
            <w:tcW w:w="988" w:type="dxa"/>
          </w:tcPr>
          <w:p w14:paraId="2B5A5EC7" w14:textId="61EDA022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32716B28" w14:textId="6933049E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</w:tr>
      <w:tr w:rsidR="005B184F" w14:paraId="4D7CA9B0" w14:textId="77777777" w:rsidTr="00655AA2">
        <w:trPr>
          <w:trHeight w:val="510"/>
        </w:trPr>
        <w:tc>
          <w:tcPr>
            <w:tcW w:w="988" w:type="dxa"/>
          </w:tcPr>
          <w:p w14:paraId="6840927E" w14:textId="73AE26FF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7" w:type="dxa"/>
          </w:tcPr>
          <w:p w14:paraId="241179DC" w14:textId="6136378B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</w:t>
            </w:r>
          </w:p>
        </w:tc>
      </w:tr>
      <w:tr w:rsidR="005B184F" w14:paraId="0D449DBB" w14:textId="77777777" w:rsidTr="00655AA2">
        <w:trPr>
          <w:trHeight w:val="510"/>
        </w:trPr>
        <w:tc>
          <w:tcPr>
            <w:tcW w:w="988" w:type="dxa"/>
          </w:tcPr>
          <w:p w14:paraId="4286AAB1" w14:textId="47DCCCA4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664DB2F2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4DD6D8D6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материала по теме «Компьютер и его</w:t>
            </w:r>
          </w:p>
          <w:p w14:paraId="46496B4C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обеспечение» (Практическая</w:t>
            </w:r>
          </w:p>
          <w:p w14:paraId="4BF4E6BC" w14:textId="09A62F7C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</w:tr>
      <w:tr w:rsidR="005B184F" w14:paraId="488E416E" w14:textId="77777777" w:rsidTr="00655AA2">
        <w:trPr>
          <w:trHeight w:val="510"/>
        </w:trPr>
        <w:tc>
          <w:tcPr>
            <w:tcW w:w="9345" w:type="dxa"/>
            <w:gridSpan w:val="2"/>
          </w:tcPr>
          <w:p w14:paraId="3B370381" w14:textId="222BA56F" w:rsidR="005B184F" w:rsidRPr="00BD5F60" w:rsidRDefault="00655AA2" w:rsidP="00E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 в компьютере – 9 часов</w:t>
            </w:r>
          </w:p>
        </w:tc>
      </w:tr>
      <w:tr w:rsidR="005B184F" w14:paraId="1136AE9F" w14:textId="77777777" w:rsidTr="00655AA2">
        <w:trPr>
          <w:trHeight w:val="510"/>
        </w:trPr>
        <w:tc>
          <w:tcPr>
            <w:tcW w:w="988" w:type="dxa"/>
          </w:tcPr>
          <w:p w14:paraId="14710370" w14:textId="0C03F275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6C53FF73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позиционных</w:t>
            </w:r>
          </w:p>
          <w:p w14:paraId="0EC75C90" w14:textId="69E39DAE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системах счисления</w:t>
            </w:r>
          </w:p>
        </w:tc>
      </w:tr>
      <w:tr w:rsidR="005B184F" w14:paraId="35395027" w14:textId="77777777" w:rsidTr="00655AA2">
        <w:trPr>
          <w:trHeight w:val="510"/>
        </w:trPr>
        <w:tc>
          <w:tcPr>
            <w:tcW w:w="988" w:type="dxa"/>
          </w:tcPr>
          <w:p w14:paraId="79D5C6FA" w14:textId="5ACF478A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7D18033A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позиционной</w:t>
            </w:r>
          </w:p>
          <w:p w14:paraId="2CA0F08E" w14:textId="228C2C43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системы счисления в другую.</w:t>
            </w:r>
          </w:p>
        </w:tc>
      </w:tr>
      <w:tr w:rsidR="005B184F" w14:paraId="4F54567D" w14:textId="77777777" w:rsidTr="00655AA2">
        <w:trPr>
          <w:trHeight w:val="510"/>
        </w:trPr>
        <w:tc>
          <w:tcPr>
            <w:tcW w:w="988" w:type="dxa"/>
          </w:tcPr>
          <w:p w14:paraId="72C4B677" w14:textId="721B94C9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582BA26E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«Быстрый» перевод чисел в компьютерных</w:t>
            </w:r>
          </w:p>
          <w:p w14:paraId="28AEA749" w14:textId="1D034C20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системах счисления</w:t>
            </w:r>
          </w:p>
        </w:tc>
      </w:tr>
      <w:tr w:rsidR="005B184F" w14:paraId="2E2866A7" w14:textId="77777777" w:rsidTr="00655AA2">
        <w:trPr>
          <w:trHeight w:val="510"/>
        </w:trPr>
        <w:tc>
          <w:tcPr>
            <w:tcW w:w="988" w:type="dxa"/>
          </w:tcPr>
          <w:p w14:paraId="7186D160" w14:textId="3C9BBD9D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7B7439F5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</w:t>
            </w:r>
          </w:p>
          <w:p w14:paraId="1A8652EF" w14:textId="34E060AB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системах счисления. Практическая работа</w:t>
            </w:r>
          </w:p>
        </w:tc>
      </w:tr>
      <w:tr w:rsidR="005B184F" w14:paraId="190EA17D" w14:textId="77777777" w:rsidTr="00655AA2">
        <w:trPr>
          <w:trHeight w:val="510"/>
        </w:trPr>
        <w:tc>
          <w:tcPr>
            <w:tcW w:w="988" w:type="dxa"/>
          </w:tcPr>
          <w:p w14:paraId="5EF6E79D" w14:textId="728C7B80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0F7BBD02" w14:textId="43503FE1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</w:tr>
      <w:tr w:rsidR="005B184F" w14:paraId="7129B724" w14:textId="77777777" w:rsidTr="00655AA2">
        <w:trPr>
          <w:trHeight w:val="510"/>
        </w:trPr>
        <w:tc>
          <w:tcPr>
            <w:tcW w:w="988" w:type="dxa"/>
          </w:tcPr>
          <w:p w14:paraId="6155EEE2" w14:textId="264CD0CC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59CEE4BB" w14:textId="116D9A68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</w:tr>
      <w:tr w:rsidR="005B184F" w14:paraId="4F0102D7" w14:textId="77777777" w:rsidTr="00655AA2">
        <w:trPr>
          <w:trHeight w:val="510"/>
        </w:trPr>
        <w:tc>
          <w:tcPr>
            <w:tcW w:w="988" w:type="dxa"/>
          </w:tcPr>
          <w:p w14:paraId="6863DEC8" w14:textId="2911FC65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290F6777" w14:textId="5C8EA954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</w:t>
            </w:r>
          </w:p>
        </w:tc>
      </w:tr>
      <w:tr w:rsidR="005B184F" w14:paraId="0635E8F4" w14:textId="77777777" w:rsidTr="00655AA2">
        <w:trPr>
          <w:trHeight w:val="510"/>
        </w:trPr>
        <w:tc>
          <w:tcPr>
            <w:tcW w:w="988" w:type="dxa"/>
          </w:tcPr>
          <w:p w14:paraId="74D6DE4D" w14:textId="1542986A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13FDAF2C" w14:textId="3F9C7288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</w:t>
            </w:r>
          </w:p>
        </w:tc>
      </w:tr>
      <w:tr w:rsidR="005B184F" w14:paraId="18862EB2" w14:textId="77777777" w:rsidTr="00655AA2">
        <w:trPr>
          <w:trHeight w:val="510"/>
        </w:trPr>
        <w:tc>
          <w:tcPr>
            <w:tcW w:w="988" w:type="dxa"/>
          </w:tcPr>
          <w:p w14:paraId="5D36946F" w14:textId="79D48471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7" w:type="dxa"/>
          </w:tcPr>
          <w:p w14:paraId="6E82A594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2517209E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материала по теме «Представление</w:t>
            </w:r>
          </w:p>
          <w:p w14:paraId="034B1F00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информации в компьютере» (Практическая</w:t>
            </w:r>
          </w:p>
          <w:p w14:paraId="3C04A04B" w14:textId="73F0EF0E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</w:tr>
      <w:tr w:rsidR="005B184F" w14:paraId="5C9CF230" w14:textId="77777777" w:rsidTr="00655AA2">
        <w:trPr>
          <w:trHeight w:val="510"/>
        </w:trPr>
        <w:tc>
          <w:tcPr>
            <w:tcW w:w="9345" w:type="dxa"/>
            <w:gridSpan w:val="2"/>
          </w:tcPr>
          <w:p w14:paraId="6A91209C" w14:textId="258A2043" w:rsidR="005B184F" w:rsidRPr="00BD5F60" w:rsidRDefault="00655AA2" w:rsidP="00E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теории множеств и алгебры логики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5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B184F" w14:paraId="001FD83D" w14:textId="77777777" w:rsidTr="00655AA2">
        <w:trPr>
          <w:trHeight w:val="510"/>
        </w:trPr>
        <w:tc>
          <w:tcPr>
            <w:tcW w:w="988" w:type="dxa"/>
          </w:tcPr>
          <w:p w14:paraId="0C03FC66" w14:textId="26422495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0FF68A2F" w14:textId="0E0799E3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сведения из теории множеств </w:t>
            </w:r>
          </w:p>
        </w:tc>
      </w:tr>
      <w:tr w:rsidR="005B184F" w14:paraId="403DE219" w14:textId="77777777" w:rsidTr="00655AA2">
        <w:trPr>
          <w:trHeight w:val="510"/>
        </w:trPr>
        <w:tc>
          <w:tcPr>
            <w:tcW w:w="988" w:type="dxa"/>
          </w:tcPr>
          <w:p w14:paraId="60B7413F" w14:textId="664CC540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005B0E3D" w14:textId="12BE5433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Алгебра логики</w:t>
            </w:r>
          </w:p>
        </w:tc>
      </w:tr>
      <w:tr w:rsidR="005B184F" w14:paraId="036DC1F5" w14:textId="77777777" w:rsidTr="00655AA2">
        <w:trPr>
          <w:trHeight w:val="510"/>
        </w:trPr>
        <w:tc>
          <w:tcPr>
            <w:tcW w:w="988" w:type="dxa"/>
          </w:tcPr>
          <w:p w14:paraId="2117ABCE" w14:textId="471E7FB1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00A2DFBB" w14:textId="53E39375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Алгебра логики</w:t>
            </w:r>
          </w:p>
        </w:tc>
      </w:tr>
      <w:tr w:rsidR="005B184F" w14:paraId="302B2E5A" w14:textId="77777777" w:rsidTr="00655AA2">
        <w:trPr>
          <w:trHeight w:val="510"/>
        </w:trPr>
        <w:tc>
          <w:tcPr>
            <w:tcW w:w="988" w:type="dxa"/>
          </w:tcPr>
          <w:p w14:paraId="24B69040" w14:textId="6D8B3FC8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4ED72ECC" w14:textId="7C37F17E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</w:tr>
      <w:tr w:rsidR="005B184F" w14:paraId="71CCCBD9" w14:textId="77777777" w:rsidTr="00655AA2">
        <w:trPr>
          <w:trHeight w:val="510"/>
        </w:trPr>
        <w:tc>
          <w:tcPr>
            <w:tcW w:w="988" w:type="dxa"/>
          </w:tcPr>
          <w:p w14:paraId="039DF396" w14:textId="27F08105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5D968081" w14:textId="1BF3C025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Основные законы алгебры логики</w:t>
            </w:r>
          </w:p>
        </w:tc>
      </w:tr>
      <w:tr w:rsidR="005B184F" w14:paraId="68FE03DC" w14:textId="77777777" w:rsidTr="00655AA2">
        <w:trPr>
          <w:trHeight w:val="510"/>
        </w:trPr>
        <w:tc>
          <w:tcPr>
            <w:tcW w:w="988" w:type="dxa"/>
          </w:tcPr>
          <w:p w14:paraId="58B52EC1" w14:textId="1C101187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39CF83BF" w14:textId="26735B2D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</w:t>
            </w:r>
          </w:p>
        </w:tc>
      </w:tr>
      <w:tr w:rsidR="005B184F" w14:paraId="576F2B46" w14:textId="77777777" w:rsidTr="00655AA2">
        <w:trPr>
          <w:trHeight w:val="510"/>
        </w:trPr>
        <w:tc>
          <w:tcPr>
            <w:tcW w:w="988" w:type="dxa"/>
          </w:tcPr>
          <w:p w14:paraId="73E70814" w14:textId="49F71AC0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012DDC75" w14:textId="0CB7681C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Элементы схемотехники. Логические схемы</w:t>
            </w:r>
          </w:p>
        </w:tc>
      </w:tr>
      <w:tr w:rsidR="005B184F" w14:paraId="2D4BB0A4" w14:textId="77777777" w:rsidTr="00655AA2">
        <w:trPr>
          <w:trHeight w:val="510"/>
        </w:trPr>
        <w:tc>
          <w:tcPr>
            <w:tcW w:w="988" w:type="dxa"/>
          </w:tcPr>
          <w:p w14:paraId="5EDC142A" w14:textId="7B541AE7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1E7AC469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Логические задачи и способы их решения.</w:t>
            </w:r>
          </w:p>
          <w:p w14:paraId="3BFE7E9A" w14:textId="66CDB168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5B184F" w14:paraId="6D429E02" w14:textId="77777777" w:rsidTr="00655AA2">
        <w:trPr>
          <w:trHeight w:val="510"/>
        </w:trPr>
        <w:tc>
          <w:tcPr>
            <w:tcW w:w="988" w:type="dxa"/>
          </w:tcPr>
          <w:p w14:paraId="4BC43D1F" w14:textId="30283145" w:rsidR="005B184F" w:rsidRPr="00F311C6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7E546EBC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0829219B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материала по теме «Элементы теории</w:t>
            </w:r>
          </w:p>
          <w:p w14:paraId="2CFADBCD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множеств и алгебры логики» (Практическая</w:t>
            </w:r>
          </w:p>
          <w:p w14:paraId="4269BB48" w14:textId="2ECF0C8F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</w:tr>
      <w:tr w:rsidR="00655AA2" w14:paraId="2A8E2B4A" w14:textId="77777777" w:rsidTr="00414254">
        <w:trPr>
          <w:trHeight w:val="510"/>
        </w:trPr>
        <w:tc>
          <w:tcPr>
            <w:tcW w:w="9345" w:type="dxa"/>
            <w:gridSpan w:val="2"/>
          </w:tcPr>
          <w:p w14:paraId="1E36775F" w14:textId="79AAAA39" w:rsidR="00655AA2" w:rsidRPr="00655AA2" w:rsidRDefault="00655AA2" w:rsidP="00655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технологии создания и обработки информационных объектов – 5 часов</w:t>
            </w:r>
          </w:p>
        </w:tc>
      </w:tr>
      <w:tr w:rsidR="005B184F" w14:paraId="26480A9B" w14:textId="77777777" w:rsidTr="00655AA2">
        <w:trPr>
          <w:trHeight w:val="510"/>
        </w:trPr>
        <w:tc>
          <w:tcPr>
            <w:tcW w:w="988" w:type="dxa"/>
          </w:tcPr>
          <w:p w14:paraId="2FB49F4D" w14:textId="69C31523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7" w:type="dxa"/>
          </w:tcPr>
          <w:p w14:paraId="20D4FF04" w14:textId="64A7C459" w:rsidR="005B184F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</w:t>
            </w:r>
          </w:p>
        </w:tc>
      </w:tr>
      <w:tr w:rsidR="005B184F" w14:paraId="4850636F" w14:textId="77777777" w:rsidTr="00655AA2">
        <w:trPr>
          <w:trHeight w:val="510"/>
        </w:trPr>
        <w:tc>
          <w:tcPr>
            <w:tcW w:w="988" w:type="dxa"/>
          </w:tcPr>
          <w:p w14:paraId="34CBA118" w14:textId="3466CB92" w:rsidR="005B184F" w:rsidRPr="00F311C6" w:rsidRDefault="005B184F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02EFE5D2" w14:textId="1185814A" w:rsidR="005B184F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Объекты компьютерной графики</w:t>
            </w:r>
          </w:p>
        </w:tc>
      </w:tr>
      <w:tr w:rsidR="00655AA2" w14:paraId="75E8462F" w14:textId="77777777" w:rsidTr="00655AA2">
        <w:trPr>
          <w:trHeight w:val="510"/>
        </w:trPr>
        <w:tc>
          <w:tcPr>
            <w:tcW w:w="988" w:type="dxa"/>
          </w:tcPr>
          <w:p w14:paraId="5A1DBC1D" w14:textId="0D6E6D42" w:rsidR="00655AA2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41C677A1" w14:textId="7D9C4CC8" w:rsidR="00655AA2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</w:tr>
      <w:tr w:rsidR="00655AA2" w14:paraId="330A8BD0" w14:textId="77777777" w:rsidTr="00655AA2">
        <w:trPr>
          <w:trHeight w:val="510"/>
        </w:trPr>
        <w:tc>
          <w:tcPr>
            <w:tcW w:w="988" w:type="dxa"/>
          </w:tcPr>
          <w:p w14:paraId="57B143CF" w14:textId="331A561B" w:rsidR="00655AA2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5CD9E268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Выполнение мини-проекта по теме «Создание</w:t>
            </w:r>
          </w:p>
          <w:p w14:paraId="2DCFA7AB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и обработка информационных объектов»</w:t>
            </w:r>
          </w:p>
          <w:p w14:paraId="12601694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работа)</w:t>
            </w:r>
          </w:p>
          <w:p w14:paraId="46833810" w14:textId="77777777" w:rsidR="00655AA2" w:rsidRPr="00173531" w:rsidRDefault="00655AA2" w:rsidP="00EB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A2" w14:paraId="30EDB365" w14:textId="77777777" w:rsidTr="00655AA2">
        <w:trPr>
          <w:trHeight w:val="510"/>
        </w:trPr>
        <w:tc>
          <w:tcPr>
            <w:tcW w:w="988" w:type="dxa"/>
          </w:tcPr>
          <w:p w14:paraId="656829D3" w14:textId="2B28035C" w:rsidR="00655AA2" w:rsidRDefault="00655AA2" w:rsidP="00E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6C0AB597" w14:textId="77777777" w:rsidR="00655AA2" w:rsidRPr="00655AA2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«Итоговая</w:t>
            </w:r>
          </w:p>
          <w:p w14:paraId="681962BC" w14:textId="71E54C53" w:rsidR="00655AA2" w:rsidRPr="00173531" w:rsidRDefault="00655AA2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A2">
              <w:rPr>
                <w:rFonts w:ascii="Times New Roman" w:hAnsi="Times New Roman" w:cs="Times New Roman"/>
                <w:sz w:val="24"/>
                <w:szCs w:val="24"/>
              </w:rPr>
              <w:t>контрольная работа".</w:t>
            </w:r>
          </w:p>
        </w:tc>
      </w:tr>
      <w:tr w:rsidR="005B184F" w14:paraId="5220FE09" w14:textId="77777777" w:rsidTr="00655AA2">
        <w:trPr>
          <w:trHeight w:val="510"/>
        </w:trPr>
        <w:tc>
          <w:tcPr>
            <w:tcW w:w="9345" w:type="dxa"/>
            <w:gridSpan w:val="2"/>
          </w:tcPr>
          <w:p w14:paraId="4F03715E" w14:textId="77777777" w:rsidR="005B184F" w:rsidRPr="00BD5F60" w:rsidRDefault="005B184F" w:rsidP="00EB7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</w:tr>
    </w:tbl>
    <w:p w14:paraId="56BE85C5" w14:textId="77777777" w:rsidR="005B184F" w:rsidRDefault="005B184F" w:rsidP="005B184F"/>
    <w:p w14:paraId="1D7B61A5" w14:textId="27FC9C5E" w:rsidR="008273DC" w:rsidRDefault="008273DC" w:rsidP="008273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1C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8273DC" w14:paraId="677CE31D" w14:textId="77777777" w:rsidTr="009C29EA">
        <w:trPr>
          <w:trHeight w:val="510"/>
        </w:trPr>
        <w:tc>
          <w:tcPr>
            <w:tcW w:w="988" w:type="dxa"/>
          </w:tcPr>
          <w:p w14:paraId="215DC23F" w14:textId="77777777" w:rsidR="008273DC" w:rsidRPr="00F311C6" w:rsidRDefault="008273DC" w:rsidP="009C29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57" w:type="dxa"/>
          </w:tcPr>
          <w:p w14:paraId="24F1B36B" w14:textId="77777777" w:rsidR="008273DC" w:rsidRPr="00173531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273DC" w14:paraId="54090465" w14:textId="77777777" w:rsidTr="009C29EA">
        <w:trPr>
          <w:trHeight w:val="510"/>
        </w:trPr>
        <w:tc>
          <w:tcPr>
            <w:tcW w:w="9345" w:type="dxa"/>
            <w:gridSpan w:val="2"/>
          </w:tcPr>
          <w:p w14:paraId="3D21C82C" w14:textId="77777777" w:rsidR="008273DC" w:rsidRPr="00173531" w:rsidRDefault="008273DC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информации в электронных таблицах – 6 часов</w:t>
            </w:r>
          </w:p>
        </w:tc>
      </w:tr>
      <w:tr w:rsidR="008273DC" w14:paraId="69588D4C" w14:textId="77777777" w:rsidTr="009C29EA">
        <w:trPr>
          <w:trHeight w:val="510"/>
        </w:trPr>
        <w:tc>
          <w:tcPr>
            <w:tcW w:w="988" w:type="dxa"/>
          </w:tcPr>
          <w:p w14:paraId="78FA6A4F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39CD4DD0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Основные</w:t>
            </w:r>
          </w:p>
          <w:p w14:paraId="142EFACF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сведения. </w:t>
            </w:r>
          </w:p>
        </w:tc>
      </w:tr>
      <w:tr w:rsidR="008273DC" w14:paraId="0D8692DB" w14:textId="77777777" w:rsidTr="009C29EA">
        <w:trPr>
          <w:trHeight w:val="510"/>
        </w:trPr>
        <w:tc>
          <w:tcPr>
            <w:tcW w:w="988" w:type="dxa"/>
          </w:tcPr>
          <w:p w14:paraId="05317BFF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566EA1E1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в</w:t>
            </w:r>
          </w:p>
          <w:p w14:paraId="6D451013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табличном процессоре</w:t>
            </w:r>
          </w:p>
        </w:tc>
      </w:tr>
      <w:tr w:rsidR="008273DC" w14:paraId="7C3068D5" w14:textId="77777777" w:rsidTr="009C29EA">
        <w:trPr>
          <w:trHeight w:val="510"/>
        </w:trPr>
        <w:tc>
          <w:tcPr>
            <w:tcW w:w="988" w:type="dxa"/>
          </w:tcPr>
          <w:p w14:paraId="7EBC8909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21E2284A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Встроенные функции и их использование</w:t>
            </w:r>
          </w:p>
        </w:tc>
      </w:tr>
      <w:tr w:rsidR="008273DC" w14:paraId="2F73C670" w14:textId="77777777" w:rsidTr="009C29EA">
        <w:trPr>
          <w:trHeight w:val="510"/>
        </w:trPr>
        <w:tc>
          <w:tcPr>
            <w:tcW w:w="988" w:type="dxa"/>
          </w:tcPr>
          <w:p w14:paraId="6832BE4B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7DBB3A74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Логические</w:t>
            </w:r>
          </w:p>
          <w:p w14:paraId="12BE73F9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273DC" w14:paraId="6B151E1A" w14:textId="77777777" w:rsidTr="009C29EA">
        <w:trPr>
          <w:trHeight w:val="58"/>
        </w:trPr>
        <w:tc>
          <w:tcPr>
            <w:tcW w:w="988" w:type="dxa"/>
          </w:tcPr>
          <w:p w14:paraId="07908C42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4F618416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Инструменты анализа данных</w:t>
            </w:r>
          </w:p>
        </w:tc>
      </w:tr>
      <w:tr w:rsidR="008273DC" w14:paraId="0F2976AB" w14:textId="77777777" w:rsidTr="009C29EA">
        <w:trPr>
          <w:trHeight w:val="510"/>
        </w:trPr>
        <w:tc>
          <w:tcPr>
            <w:tcW w:w="988" w:type="dxa"/>
          </w:tcPr>
          <w:p w14:paraId="2430AAAE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7A10A9F4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Входная</w:t>
            </w:r>
          </w:p>
          <w:p w14:paraId="6C54E03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73DC" w14:paraId="3857F1DF" w14:textId="77777777" w:rsidTr="009C29EA">
        <w:trPr>
          <w:trHeight w:val="510"/>
        </w:trPr>
        <w:tc>
          <w:tcPr>
            <w:tcW w:w="9345" w:type="dxa"/>
            <w:gridSpan w:val="2"/>
          </w:tcPr>
          <w:p w14:paraId="44BA40E2" w14:textId="77777777" w:rsidR="008273DC" w:rsidRPr="00173531" w:rsidRDefault="008273DC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и элементы программирования – 11 часов</w:t>
            </w:r>
          </w:p>
        </w:tc>
      </w:tr>
      <w:tr w:rsidR="008273DC" w14:paraId="4616FAE2" w14:textId="77777777" w:rsidTr="009C29EA">
        <w:trPr>
          <w:trHeight w:val="510"/>
        </w:trPr>
        <w:tc>
          <w:tcPr>
            <w:tcW w:w="988" w:type="dxa"/>
          </w:tcPr>
          <w:p w14:paraId="20E6D4B3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527AA4F4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алгоритмах </w:t>
            </w:r>
          </w:p>
        </w:tc>
      </w:tr>
      <w:tr w:rsidR="008273DC" w14:paraId="10824259" w14:textId="77777777" w:rsidTr="009C29EA">
        <w:trPr>
          <w:trHeight w:val="510"/>
        </w:trPr>
        <w:tc>
          <w:tcPr>
            <w:tcW w:w="988" w:type="dxa"/>
          </w:tcPr>
          <w:p w14:paraId="7AA38C8F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6F544FB2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Алгоритмические структуры</w:t>
            </w:r>
          </w:p>
        </w:tc>
      </w:tr>
      <w:tr w:rsidR="008273DC" w14:paraId="19D7BDC3" w14:textId="77777777" w:rsidTr="009C29EA">
        <w:trPr>
          <w:trHeight w:val="510"/>
        </w:trPr>
        <w:tc>
          <w:tcPr>
            <w:tcW w:w="988" w:type="dxa"/>
          </w:tcPr>
          <w:p w14:paraId="70380C59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313E9F21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Запись алгоритмов</w:t>
            </w:r>
          </w:p>
          <w:p w14:paraId="4A6B84F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на языке программирования Паскаль</w:t>
            </w:r>
          </w:p>
        </w:tc>
      </w:tr>
      <w:tr w:rsidR="008273DC" w14:paraId="53305F9F" w14:textId="77777777" w:rsidTr="009C29EA">
        <w:trPr>
          <w:trHeight w:val="510"/>
        </w:trPr>
        <w:tc>
          <w:tcPr>
            <w:tcW w:w="988" w:type="dxa"/>
          </w:tcPr>
          <w:p w14:paraId="04979BC3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473F4AFA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Анализ программ с помощью</w:t>
            </w:r>
          </w:p>
          <w:p w14:paraId="622C2911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трассировочных таблиц</w:t>
            </w:r>
          </w:p>
        </w:tc>
      </w:tr>
      <w:tr w:rsidR="008273DC" w14:paraId="222CAF47" w14:textId="77777777" w:rsidTr="009C29EA">
        <w:trPr>
          <w:trHeight w:val="510"/>
        </w:trPr>
        <w:tc>
          <w:tcPr>
            <w:tcW w:w="988" w:type="dxa"/>
          </w:tcPr>
          <w:p w14:paraId="01D12691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4FC126F2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Функциональный подход к анализу</w:t>
            </w:r>
          </w:p>
          <w:p w14:paraId="3FFFFA71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14:paraId="5A379A7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312838A5" w14:textId="77777777" w:rsidTr="009C29EA">
        <w:trPr>
          <w:trHeight w:val="510"/>
        </w:trPr>
        <w:tc>
          <w:tcPr>
            <w:tcW w:w="988" w:type="dxa"/>
          </w:tcPr>
          <w:p w14:paraId="274D028C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506780D6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</w:t>
            </w:r>
          </w:p>
          <w:p w14:paraId="2DC672A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Массивы.</w:t>
            </w:r>
          </w:p>
        </w:tc>
      </w:tr>
      <w:tr w:rsidR="008273DC" w14:paraId="0A30FC40" w14:textId="77777777" w:rsidTr="009C29EA">
        <w:trPr>
          <w:trHeight w:val="510"/>
        </w:trPr>
        <w:tc>
          <w:tcPr>
            <w:tcW w:w="988" w:type="dxa"/>
          </w:tcPr>
          <w:p w14:paraId="6F11E795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1CEE3093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Задачи обработки</w:t>
            </w:r>
          </w:p>
          <w:p w14:paraId="78CA2B2D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массивов</w:t>
            </w:r>
          </w:p>
          <w:p w14:paraId="7EE74AE4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0468F93B" w14:textId="77777777" w:rsidTr="009C29EA">
        <w:trPr>
          <w:trHeight w:val="510"/>
        </w:trPr>
        <w:tc>
          <w:tcPr>
            <w:tcW w:w="988" w:type="dxa"/>
          </w:tcPr>
          <w:p w14:paraId="1449DAA0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7054E884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Сортировка массивов</w:t>
            </w:r>
          </w:p>
        </w:tc>
      </w:tr>
      <w:tr w:rsidR="008273DC" w14:paraId="2EE0583A" w14:textId="77777777" w:rsidTr="009C29EA">
        <w:trPr>
          <w:trHeight w:val="510"/>
        </w:trPr>
        <w:tc>
          <w:tcPr>
            <w:tcW w:w="988" w:type="dxa"/>
          </w:tcPr>
          <w:p w14:paraId="4A2E07DA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62F0119B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</w:t>
            </w:r>
          </w:p>
        </w:tc>
      </w:tr>
      <w:tr w:rsidR="008273DC" w14:paraId="69F31642" w14:textId="77777777" w:rsidTr="009C29EA">
        <w:trPr>
          <w:trHeight w:val="510"/>
        </w:trPr>
        <w:tc>
          <w:tcPr>
            <w:tcW w:w="988" w:type="dxa"/>
          </w:tcPr>
          <w:p w14:paraId="6FA578A4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3A122809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Рекурсивные</w:t>
            </w:r>
          </w:p>
          <w:p w14:paraId="6596AFDE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  <w:p w14:paraId="60E5C63E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41DBD850" w14:textId="77777777" w:rsidTr="009C29EA">
        <w:trPr>
          <w:trHeight w:val="510"/>
        </w:trPr>
        <w:tc>
          <w:tcPr>
            <w:tcW w:w="988" w:type="dxa"/>
          </w:tcPr>
          <w:p w14:paraId="2DA9C4BC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64ED2335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786C89F5" w14:textId="77777777" w:rsidR="008273DC" w:rsidRPr="00F74312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материала по теме «Алгоритмы и</w:t>
            </w:r>
          </w:p>
          <w:p w14:paraId="76F576CF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элементы программирования» (урок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312">
              <w:rPr>
                <w:rFonts w:ascii="Times New Roman" w:hAnsi="Times New Roman" w:cs="Times New Roman"/>
                <w:sz w:val="24"/>
                <w:szCs w:val="24"/>
              </w:rPr>
              <w:t>семинар или практическая работа)</w:t>
            </w:r>
          </w:p>
        </w:tc>
      </w:tr>
      <w:tr w:rsidR="008273DC" w14:paraId="4E83CBCC" w14:textId="77777777" w:rsidTr="009C29EA">
        <w:trPr>
          <w:trHeight w:val="510"/>
        </w:trPr>
        <w:tc>
          <w:tcPr>
            <w:tcW w:w="9345" w:type="dxa"/>
            <w:gridSpan w:val="2"/>
          </w:tcPr>
          <w:p w14:paraId="2A064B4E" w14:textId="77777777" w:rsidR="008273DC" w:rsidRPr="00173531" w:rsidRDefault="008273DC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 – 6 часов</w:t>
            </w:r>
          </w:p>
        </w:tc>
      </w:tr>
      <w:tr w:rsidR="008273DC" w14:paraId="33714894" w14:textId="77777777" w:rsidTr="009C29EA">
        <w:trPr>
          <w:trHeight w:val="510"/>
        </w:trPr>
        <w:tc>
          <w:tcPr>
            <w:tcW w:w="988" w:type="dxa"/>
          </w:tcPr>
          <w:p w14:paraId="312E307F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54073461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</w:t>
            </w:r>
          </w:p>
        </w:tc>
      </w:tr>
      <w:tr w:rsidR="008273DC" w14:paraId="04793569" w14:textId="77777777" w:rsidTr="009C29EA">
        <w:trPr>
          <w:trHeight w:val="510"/>
        </w:trPr>
        <w:tc>
          <w:tcPr>
            <w:tcW w:w="988" w:type="dxa"/>
          </w:tcPr>
          <w:p w14:paraId="1BFA195A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64AB6563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Моделирование на графах. Знакомство с</w:t>
            </w:r>
          </w:p>
          <w:p w14:paraId="1E5D830C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теорией игр</w:t>
            </w:r>
          </w:p>
        </w:tc>
      </w:tr>
      <w:tr w:rsidR="008273DC" w14:paraId="65774BF5" w14:textId="77777777" w:rsidTr="009C29EA">
        <w:trPr>
          <w:trHeight w:val="510"/>
        </w:trPr>
        <w:tc>
          <w:tcPr>
            <w:tcW w:w="988" w:type="dxa"/>
          </w:tcPr>
          <w:p w14:paraId="3902ACA6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36A63C4A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</w:t>
            </w:r>
          </w:p>
          <w:p w14:paraId="2263B083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</w:t>
            </w:r>
          </w:p>
        </w:tc>
      </w:tr>
      <w:tr w:rsidR="008273DC" w14:paraId="67E6AF96" w14:textId="77777777" w:rsidTr="009C29EA">
        <w:trPr>
          <w:trHeight w:val="510"/>
        </w:trPr>
        <w:tc>
          <w:tcPr>
            <w:tcW w:w="988" w:type="dxa"/>
          </w:tcPr>
          <w:p w14:paraId="2CA9E2F3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57" w:type="dxa"/>
          </w:tcPr>
          <w:p w14:paraId="0C74622A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</w:tr>
      <w:tr w:rsidR="008273DC" w14:paraId="339F2184" w14:textId="77777777" w:rsidTr="009C29EA">
        <w:trPr>
          <w:trHeight w:val="510"/>
        </w:trPr>
        <w:tc>
          <w:tcPr>
            <w:tcW w:w="988" w:type="dxa"/>
          </w:tcPr>
          <w:p w14:paraId="17EAEE87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2ACD6D23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базы</w:t>
            </w:r>
          </w:p>
          <w:p w14:paraId="25E0A51E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14:paraId="362B3BBA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67DDF661" w14:textId="77777777" w:rsidTr="009C29EA">
        <w:trPr>
          <w:trHeight w:val="510"/>
        </w:trPr>
        <w:tc>
          <w:tcPr>
            <w:tcW w:w="988" w:type="dxa"/>
          </w:tcPr>
          <w:p w14:paraId="7AD5A1B6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70A9BE5F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3AF93B12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материала по теме «Информационное</w:t>
            </w:r>
          </w:p>
          <w:p w14:paraId="065C056C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моделирование» (урок- семинар или</w:t>
            </w:r>
          </w:p>
          <w:p w14:paraId="1348B895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</w:tc>
      </w:tr>
      <w:tr w:rsidR="008273DC" w14:paraId="00614B57" w14:textId="77777777" w:rsidTr="009C29EA">
        <w:trPr>
          <w:trHeight w:val="510"/>
        </w:trPr>
        <w:tc>
          <w:tcPr>
            <w:tcW w:w="9345" w:type="dxa"/>
            <w:gridSpan w:val="2"/>
          </w:tcPr>
          <w:p w14:paraId="4941E7AA" w14:textId="77777777" w:rsidR="008273DC" w:rsidRPr="00B614B7" w:rsidRDefault="008273DC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Сетевые информационные технологии – 6 часов</w:t>
            </w:r>
          </w:p>
        </w:tc>
      </w:tr>
      <w:tr w:rsidR="008273DC" w14:paraId="45C34D72" w14:textId="77777777" w:rsidTr="009C29EA">
        <w:trPr>
          <w:trHeight w:val="510"/>
        </w:trPr>
        <w:tc>
          <w:tcPr>
            <w:tcW w:w="988" w:type="dxa"/>
          </w:tcPr>
          <w:p w14:paraId="2F93EF45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14:paraId="594EF96A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компьютерных сетей </w:t>
            </w:r>
          </w:p>
        </w:tc>
      </w:tr>
      <w:tr w:rsidR="008273DC" w14:paraId="5EAF3660" w14:textId="77777777" w:rsidTr="009C29EA">
        <w:trPr>
          <w:trHeight w:val="510"/>
        </w:trPr>
        <w:tc>
          <w:tcPr>
            <w:tcW w:w="988" w:type="dxa"/>
          </w:tcPr>
          <w:p w14:paraId="707EE481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4F111DC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</w:t>
            </w:r>
          </w:p>
        </w:tc>
      </w:tr>
      <w:tr w:rsidR="008273DC" w14:paraId="6E9DA3DC" w14:textId="77777777" w:rsidTr="009C29EA">
        <w:trPr>
          <w:trHeight w:val="510"/>
        </w:trPr>
        <w:tc>
          <w:tcPr>
            <w:tcW w:w="988" w:type="dxa"/>
          </w:tcPr>
          <w:p w14:paraId="02C5E2BC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7C980250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Службы Интернета</w:t>
            </w:r>
          </w:p>
        </w:tc>
      </w:tr>
      <w:tr w:rsidR="008273DC" w14:paraId="7FB04CFC" w14:textId="77777777" w:rsidTr="009C29EA">
        <w:trPr>
          <w:trHeight w:val="510"/>
        </w:trPr>
        <w:tc>
          <w:tcPr>
            <w:tcW w:w="988" w:type="dxa"/>
          </w:tcPr>
          <w:p w14:paraId="30A415F3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21EADBD4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</w:t>
            </w:r>
          </w:p>
          <w:p w14:paraId="4A00119B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8273DC" w14:paraId="7084DD5C" w14:textId="77777777" w:rsidTr="009C29EA">
        <w:trPr>
          <w:trHeight w:val="510"/>
        </w:trPr>
        <w:tc>
          <w:tcPr>
            <w:tcW w:w="988" w:type="dxa"/>
          </w:tcPr>
          <w:p w14:paraId="29864C0B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20201C70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0AEFB162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материала по теме «Сетевые</w:t>
            </w:r>
          </w:p>
          <w:p w14:paraId="2874B506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технологии» (урок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семинар или практическая работа)</w:t>
            </w:r>
          </w:p>
          <w:p w14:paraId="20517867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7092D82C" w14:textId="77777777" w:rsidTr="009C29EA">
        <w:trPr>
          <w:trHeight w:val="510"/>
        </w:trPr>
        <w:tc>
          <w:tcPr>
            <w:tcW w:w="988" w:type="dxa"/>
          </w:tcPr>
          <w:p w14:paraId="342CF960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3C67A188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"Итоговая</w:t>
            </w:r>
          </w:p>
          <w:p w14:paraId="6EACA716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работа".</w:t>
            </w:r>
          </w:p>
        </w:tc>
      </w:tr>
      <w:tr w:rsidR="008273DC" w14:paraId="4C2A2E58" w14:textId="77777777" w:rsidTr="009C29EA">
        <w:trPr>
          <w:trHeight w:val="510"/>
        </w:trPr>
        <w:tc>
          <w:tcPr>
            <w:tcW w:w="9345" w:type="dxa"/>
            <w:gridSpan w:val="2"/>
          </w:tcPr>
          <w:p w14:paraId="4C7C0074" w14:textId="77777777" w:rsidR="008273DC" w:rsidRPr="00B614B7" w:rsidRDefault="008273DC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социальной информатики – 4 часа</w:t>
            </w:r>
          </w:p>
        </w:tc>
      </w:tr>
      <w:tr w:rsidR="008273DC" w14:paraId="2D7C7A9A" w14:textId="77777777" w:rsidTr="009C29EA">
        <w:trPr>
          <w:trHeight w:val="510"/>
        </w:trPr>
        <w:tc>
          <w:tcPr>
            <w:tcW w:w="988" w:type="dxa"/>
          </w:tcPr>
          <w:p w14:paraId="0940B565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127BABDA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 </w:t>
            </w:r>
          </w:p>
        </w:tc>
      </w:tr>
      <w:tr w:rsidR="008273DC" w14:paraId="195537A6" w14:textId="77777777" w:rsidTr="009C29EA">
        <w:trPr>
          <w:trHeight w:val="510"/>
        </w:trPr>
        <w:tc>
          <w:tcPr>
            <w:tcW w:w="988" w:type="dxa"/>
          </w:tcPr>
          <w:p w14:paraId="1B782676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6B683F67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</w:tr>
      <w:tr w:rsidR="008273DC" w14:paraId="5566B1C0" w14:textId="77777777" w:rsidTr="009C29EA">
        <w:trPr>
          <w:trHeight w:val="510"/>
        </w:trPr>
        <w:tc>
          <w:tcPr>
            <w:tcW w:w="988" w:type="dxa"/>
          </w:tcPr>
          <w:p w14:paraId="75449E10" w14:textId="77777777" w:rsidR="008273DC" w:rsidRPr="00F311C6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6470C5F2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8273DC" w14:paraId="0F3D2E2B" w14:textId="77777777" w:rsidTr="009C29EA">
        <w:trPr>
          <w:trHeight w:val="510"/>
        </w:trPr>
        <w:tc>
          <w:tcPr>
            <w:tcW w:w="988" w:type="dxa"/>
          </w:tcPr>
          <w:p w14:paraId="5FBDEE9C" w14:textId="77777777" w:rsidR="008273DC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1477CB0A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  <w:p w14:paraId="52B4F57B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материала по теме «Основы социальной</w:t>
            </w:r>
          </w:p>
          <w:p w14:paraId="033A4807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информатики» (урок-семинар или</w:t>
            </w:r>
          </w:p>
          <w:p w14:paraId="6DE9EDF0" w14:textId="77777777" w:rsidR="008273DC" w:rsidRPr="00B614B7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  <w:p w14:paraId="4259EF46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DC" w14:paraId="29C4417E" w14:textId="77777777" w:rsidTr="009C29EA">
        <w:trPr>
          <w:trHeight w:val="510"/>
        </w:trPr>
        <w:tc>
          <w:tcPr>
            <w:tcW w:w="988" w:type="dxa"/>
          </w:tcPr>
          <w:p w14:paraId="3920E404" w14:textId="77777777" w:rsidR="008273DC" w:rsidRDefault="008273DC" w:rsidP="009C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3DD8305D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B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  <w:tr w:rsidR="008273DC" w14:paraId="58B25A04" w14:textId="77777777" w:rsidTr="009C29EA">
        <w:trPr>
          <w:trHeight w:val="510"/>
        </w:trPr>
        <w:tc>
          <w:tcPr>
            <w:tcW w:w="9345" w:type="dxa"/>
            <w:gridSpan w:val="2"/>
          </w:tcPr>
          <w:p w14:paraId="69115337" w14:textId="77777777" w:rsidR="008273DC" w:rsidRPr="00173531" w:rsidRDefault="008273DC" w:rsidP="009C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14:paraId="1CD40562" w14:textId="77777777" w:rsidR="005B184F" w:rsidRPr="00FC2D2E" w:rsidRDefault="005B184F" w:rsidP="00FC2D2E">
      <w:pPr>
        <w:rPr>
          <w:rFonts w:ascii="Times New Roman" w:hAnsi="Times New Roman" w:cs="Times New Roman"/>
          <w:sz w:val="24"/>
          <w:szCs w:val="24"/>
        </w:rPr>
      </w:pPr>
    </w:p>
    <w:sectPr w:rsidR="005B184F" w:rsidRPr="00FC2D2E" w:rsidSect="00961F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80F"/>
    <w:multiLevelType w:val="hybridMultilevel"/>
    <w:tmpl w:val="E23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224"/>
    <w:multiLevelType w:val="hybridMultilevel"/>
    <w:tmpl w:val="19E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2863"/>
    <w:multiLevelType w:val="hybridMultilevel"/>
    <w:tmpl w:val="5B4C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6D97"/>
    <w:multiLevelType w:val="hybridMultilevel"/>
    <w:tmpl w:val="F22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620B2"/>
    <w:multiLevelType w:val="hybridMultilevel"/>
    <w:tmpl w:val="9C96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8F3"/>
    <w:multiLevelType w:val="hybridMultilevel"/>
    <w:tmpl w:val="53C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0097C"/>
    <w:multiLevelType w:val="hybridMultilevel"/>
    <w:tmpl w:val="4A36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C31"/>
    <w:multiLevelType w:val="hybridMultilevel"/>
    <w:tmpl w:val="BDE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064"/>
    <w:multiLevelType w:val="hybridMultilevel"/>
    <w:tmpl w:val="9BBA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2658"/>
    <w:multiLevelType w:val="hybridMultilevel"/>
    <w:tmpl w:val="AF4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355B"/>
    <w:multiLevelType w:val="hybridMultilevel"/>
    <w:tmpl w:val="1DC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6F1F"/>
    <w:multiLevelType w:val="hybridMultilevel"/>
    <w:tmpl w:val="134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6307">
    <w:abstractNumId w:val="5"/>
  </w:num>
  <w:num w:numId="2" w16cid:durableId="641539521">
    <w:abstractNumId w:val="2"/>
  </w:num>
  <w:num w:numId="3" w16cid:durableId="224069908">
    <w:abstractNumId w:val="0"/>
  </w:num>
  <w:num w:numId="4" w16cid:durableId="1185902345">
    <w:abstractNumId w:val="11"/>
  </w:num>
  <w:num w:numId="5" w16cid:durableId="1678145903">
    <w:abstractNumId w:val="3"/>
  </w:num>
  <w:num w:numId="6" w16cid:durableId="219636004">
    <w:abstractNumId w:val="7"/>
  </w:num>
  <w:num w:numId="7" w16cid:durableId="1435828695">
    <w:abstractNumId w:val="4"/>
  </w:num>
  <w:num w:numId="8" w16cid:durableId="1991708704">
    <w:abstractNumId w:val="8"/>
  </w:num>
  <w:num w:numId="9" w16cid:durableId="1419016446">
    <w:abstractNumId w:val="1"/>
  </w:num>
  <w:num w:numId="10" w16cid:durableId="1102190912">
    <w:abstractNumId w:val="9"/>
  </w:num>
  <w:num w:numId="11" w16cid:durableId="92366335">
    <w:abstractNumId w:val="6"/>
  </w:num>
  <w:num w:numId="12" w16cid:durableId="657726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9B"/>
    <w:rsid w:val="00154B42"/>
    <w:rsid w:val="00202EA6"/>
    <w:rsid w:val="005B184F"/>
    <w:rsid w:val="00655AA2"/>
    <w:rsid w:val="00727233"/>
    <w:rsid w:val="008273DC"/>
    <w:rsid w:val="008668A5"/>
    <w:rsid w:val="00961FF6"/>
    <w:rsid w:val="00A264FB"/>
    <w:rsid w:val="00BD3D17"/>
    <w:rsid w:val="00DA23CA"/>
    <w:rsid w:val="00F5259B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194C"/>
  <w15:chartTrackingRefBased/>
  <w15:docId w15:val="{F46A6C0A-E1D9-4723-B157-75774C7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A5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8668A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FC2D2E"/>
    <w:pPr>
      <w:ind w:left="720"/>
      <w:contextualSpacing/>
    </w:pPr>
  </w:style>
  <w:style w:type="table" w:styleId="a4">
    <w:name w:val="Table Grid"/>
    <w:basedOn w:val="a1"/>
    <w:uiPriority w:val="39"/>
    <w:rsid w:val="005B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8273DC"/>
    <w:rPr>
      <w:b/>
      <w:bCs/>
    </w:rPr>
  </w:style>
  <w:style w:type="character" w:customStyle="1" w:styleId="placeholder-mask">
    <w:name w:val="placeholder-mask"/>
    <w:basedOn w:val="a0"/>
    <w:rsid w:val="008273DC"/>
  </w:style>
  <w:style w:type="character" w:customStyle="1" w:styleId="placeholder">
    <w:name w:val="placeholder"/>
    <w:basedOn w:val="a0"/>
    <w:rsid w:val="008273DC"/>
  </w:style>
  <w:style w:type="character" w:styleId="a7">
    <w:name w:val="Emphasis"/>
    <w:basedOn w:val="a0"/>
    <w:uiPriority w:val="20"/>
    <w:qFormat/>
    <w:rsid w:val="00827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1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38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37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1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Антонова</dc:creator>
  <cp:keywords/>
  <dc:description/>
  <cp:lastModifiedBy>Валерия Антонова</cp:lastModifiedBy>
  <cp:revision>9</cp:revision>
  <dcterms:created xsi:type="dcterms:W3CDTF">2023-08-07T09:43:00Z</dcterms:created>
  <dcterms:modified xsi:type="dcterms:W3CDTF">2024-09-05T12:53:00Z</dcterms:modified>
</cp:coreProperties>
</file>